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57" w:rsidRPr="00A07822" w:rsidRDefault="00A07822" w:rsidP="00A07822">
      <w:pPr>
        <w:jc w:val="center"/>
        <w:rPr>
          <w:rFonts w:ascii="Simplified Arabic" w:hAnsi="Simplified Arabic" w:cs="Simplified Arabic" w:hint="cs"/>
          <w:b/>
          <w:bCs/>
          <w:sz w:val="28"/>
          <w:szCs w:val="32"/>
          <w:rtl/>
        </w:rPr>
      </w:pPr>
      <w:r w:rsidRPr="00A07822">
        <w:rPr>
          <w:rFonts w:ascii="Simplified Arabic" w:hAnsi="Simplified Arabic" w:cs="Simplified Arabic"/>
          <w:b/>
          <w:bCs/>
          <w:sz w:val="28"/>
          <w:szCs w:val="32"/>
          <w:rtl/>
        </w:rPr>
        <w:t>جدول الكميات</w:t>
      </w:r>
      <w:bookmarkStart w:id="0" w:name="_GoBack"/>
      <w:bookmarkEnd w:id="0"/>
    </w:p>
    <w:tbl>
      <w:tblPr>
        <w:bidiVisual/>
        <w:tblW w:w="15906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402"/>
        <w:gridCol w:w="776"/>
        <w:gridCol w:w="992"/>
        <w:gridCol w:w="1276"/>
        <w:gridCol w:w="2654"/>
        <w:gridCol w:w="1418"/>
        <w:gridCol w:w="1394"/>
        <w:gridCol w:w="1490"/>
        <w:gridCol w:w="1827"/>
      </w:tblGrid>
      <w:tr w:rsidR="00A07822" w:rsidTr="00492C2E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رقم البند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البند</w:t>
            </w:r>
          </w:p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Name of Item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الكمية</w:t>
            </w:r>
          </w:p>
          <w:p w:rsidR="00A07822" w:rsidRDefault="00492C2E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Qunt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الوحدة</w:t>
            </w:r>
          </w:p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Unit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السعر الافرادي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الإجمالي رقماً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القيمة المضافة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15</w:t>
            </w: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%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الإجمالي مع القيمة المضافة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المنتج</w:t>
            </w:r>
          </w:p>
        </w:tc>
      </w:tr>
      <w:tr w:rsidR="00A07822" w:rsidTr="00492C2E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رقماً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كتابة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822" w:rsidRDefault="00A07822" w:rsidP="00555984">
            <w:pPr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وطني/أجنبي</w:t>
            </w:r>
          </w:p>
        </w:tc>
      </w:tr>
      <w:tr w:rsidR="00A07822" w:rsidTr="00492C2E">
        <w:trPr>
          <w:trHeight w:val="7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A07822" w:rsidTr="00492C2E">
        <w:trPr>
          <w:trHeight w:val="6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555984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555984">
            <w:pPr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555984">
            <w:pPr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22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A07822" w:rsidTr="00492C2E">
        <w:trPr>
          <w:trHeight w:val="7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7822" w:rsidRPr="0054089E" w:rsidRDefault="00A07822" w:rsidP="00A0782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54089E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pStyle w:val="1"/>
              <w:spacing w:after="0" w:line="240" w:lineRule="auto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Pr="006B28D4" w:rsidRDefault="00A07822" w:rsidP="00A07822">
            <w:pPr>
              <w:spacing w:after="0"/>
              <w:jc w:val="center"/>
              <w:rPr>
                <w:rFonts w:ascii="DIN Next LT Arabic" w:eastAsia="Times New Roman" w:hAnsi="DIN Next LT Arabic" w:cs="DIN Next LT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22" w:rsidRDefault="00A07822" w:rsidP="00A07822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</w:tbl>
    <w:p w:rsidR="008B7C76" w:rsidRDefault="008B7C76" w:rsidP="00127A58">
      <w:pPr>
        <w:spacing w:after="0"/>
        <w:jc w:val="center"/>
        <w:rPr>
          <w:rFonts w:ascii="Simplified Arabic" w:hAnsi="Simplified Arabic" w:cs="Simplified Arabic"/>
          <w:b/>
          <w:bCs/>
          <w:sz w:val="44"/>
          <w:szCs w:val="32"/>
          <w:rtl/>
        </w:rPr>
      </w:pPr>
    </w:p>
    <w:tbl>
      <w:tblPr>
        <w:tblStyle w:val="a6"/>
        <w:bidiVisual/>
        <w:tblW w:w="12904" w:type="dxa"/>
        <w:jc w:val="center"/>
        <w:tblLayout w:type="fixed"/>
        <w:tblLook w:val="04A0" w:firstRow="1" w:lastRow="0" w:firstColumn="1" w:lastColumn="0" w:noHBand="0" w:noVBand="1"/>
      </w:tblPr>
      <w:tblGrid>
        <w:gridCol w:w="4161"/>
        <w:gridCol w:w="3960"/>
        <w:gridCol w:w="4783"/>
      </w:tblGrid>
      <w:tr w:rsidR="00A07822" w:rsidTr="00555984">
        <w:trPr>
          <w:trHeight w:val="521"/>
          <w:jc w:val="center"/>
        </w:trPr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822" w:rsidRPr="000B3691" w:rsidRDefault="00A07822" w:rsidP="00555984">
            <w:pPr>
              <w:jc w:val="center"/>
              <w:rPr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822" w:rsidRPr="00171533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15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A07822" w:rsidRPr="00171533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715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كتابةً</w:t>
            </w:r>
          </w:p>
        </w:tc>
      </w:tr>
      <w:tr w:rsidR="00A07822" w:rsidRPr="0010719F" w:rsidTr="00555984">
        <w:trPr>
          <w:trHeight w:val="644"/>
          <w:jc w:val="center"/>
        </w:trPr>
        <w:tc>
          <w:tcPr>
            <w:tcW w:w="4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 بدون القيمة المضافة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vAlign w:val="center"/>
          </w:tcPr>
          <w:p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bottom w:val="single" w:sz="4" w:space="0" w:color="000000" w:themeColor="text1"/>
            </w:tcBorders>
            <w:vAlign w:val="center"/>
          </w:tcPr>
          <w:p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07822" w:rsidRPr="0010719F" w:rsidTr="00555984">
        <w:trPr>
          <w:trHeight w:val="527"/>
          <w:jc w:val="center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إجمالي القيمة المضافة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07822" w:rsidRPr="0010719F" w:rsidTr="00555984">
        <w:trPr>
          <w:trHeight w:val="551"/>
          <w:jc w:val="center"/>
        </w:trPr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7822" w:rsidRPr="004A3A94" w:rsidRDefault="00A07822" w:rsidP="0055598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4A3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الإجمالي مع القيمة المضافة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822" w:rsidRPr="00745A3A" w:rsidRDefault="00A07822" w:rsidP="005559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822" w:rsidRPr="0010719F" w:rsidRDefault="00A07822" w:rsidP="0055598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EA1462" w:rsidRDefault="00EA1462" w:rsidP="00EA1462">
      <w:pPr>
        <w:rPr>
          <w:rtl/>
        </w:rPr>
      </w:pPr>
    </w:p>
    <w:p w:rsidR="00A07822" w:rsidRPr="00EA1462" w:rsidRDefault="00A07822" w:rsidP="00EA1462">
      <w:pPr>
        <w:rPr>
          <w:rtl/>
        </w:rPr>
        <w:sectPr w:rsidR="00A07822" w:rsidRPr="00EA1462" w:rsidSect="00EA1462">
          <w:headerReference w:type="default" r:id="rId7"/>
          <w:footerReference w:type="default" r:id="rId8"/>
          <w:pgSz w:w="16838" w:h="11906" w:orient="landscape"/>
          <w:pgMar w:top="720" w:right="720" w:bottom="720" w:left="720" w:header="709" w:footer="1296" w:gutter="0"/>
          <w:cols w:space="708"/>
          <w:bidi/>
          <w:rtlGutter/>
          <w:docGrid w:linePitch="360"/>
        </w:sectPr>
      </w:pPr>
    </w:p>
    <w:p w:rsidR="00A07822" w:rsidRDefault="00A07822" w:rsidP="00A07822">
      <w:pPr>
        <w:jc w:val="center"/>
        <w:rPr>
          <w:b/>
          <w:bCs/>
          <w:sz w:val="32"/>
          <w:szCs w:val="32"/>
          <w:rtl/>
        </w:rPr>
      </w:pPr>
      <w:r w:rsidRPr="00A07822">
        <w:rPr>
          <w:rFonts w:hint="cs"/>
          <w:b/>
          <w:bCs/>
          <w:sz w:val="32"/>
          <w:szCs w:val="32"/>
          <w:rtl/>
        </w:rPr>
        <w:lastRenderedPageBreak/>
        <w:t>جدول المواصفات الفنية</w:t>
      </w:r>
    </w:p>
    <w:tbl>
      <w:tblPr>
        <w:tblStyle w:val="a6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  <w:r>
              <w:rPr>
                <w:rFonts w:ascii="DIN Next LT Arabic" w:hAnsi="DIN Next LT Arabic" w:cs="DIN Next LT Arabic" w:hint="cs"/>
                <w:b/>
                <w:bCs/>
                <w:color w:val="000000" w:themeColor="text1"/>
                <w:shd w:val="clear" w:color="auto" w:fill="FFFFFF"/>
                <w:rtl/>
              </w:rPr>
              <w:t xml:space="preserve">  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:rsidTr="00A07822">
        <w:trPr>
          <w:trHeight w:val="1731"/>
          <w:jc w:val="center"/>
        </w:trPr>
        <w:tc>
          <w:tcPr>
            <w:tcW w:w="1083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</w:rPr>
            </w:pPr>
            <w:r>
              <w:rPr>
                <w:rFonts w:ascii="DIN Next LT Arabic" w:hAnsi="DIN Next LT Arabic" w:cs="DIN Next LT Arabic" w:hint="cs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:rsidR="00A07822" w:rsidRPr="00F323F8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:rsidR="00A07822" w:rsidRDefault="00A07822" w:rsidP="00A07822">
      <w:pPr>
        <w:jc w:val="center"/>
        <w:rPr>
          <w:b/>
          <w:bCs/>
          <w:sz w:val="32"/>
          <w:szCs w:val="32"/>
        </w:rPr>
      </w:pPr>
    </w:p>
    <w:tbl>
      <w:tblPr>
        <w:tblStyle w:val="a6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:rsidTr="00555984">
        <w:trPr>
          <w:trHeight w:val="1731"/>
          <w:jc w:val="center"/>
        </w:trPr>
        <w:tc>
          <w:tcPr>
            <w:tcW w:w="1083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  <w:lang w:bidi="ar-EG"/>
              </w:rPr>
            </w:pPr>
            <w:r>
              <w:rPr>
                <w:rFonts w:ascii="DIN Next LT Arabic" w:hAnsi="DIN Next LT Arabic" w:cs="DIN Next LT Arabic" w:hint="cs"/>
                <w:rtl/>
                <w:lang w:bidi="ar-EG"/>
              </w:rPr>
              <w:t>2</w:t>
            </w:r>
          </w:p>
        </w:tc>
        <w:tc>
          <w:tcPr>
            <w:tcW w:w="2127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:rsidR="00A07822" w:rsidRPr="00F323F8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:rsidR="00A07822" w:rsidRDefault="00A07822" w:rsidP="00A07822">
      <w:pPr>
        <w:jc w:val="center"/>
        <w:rPr>
          <w:b/>
          <w:bCs/>
          <w:sz w:val="32"/>
          <w:szCs w:val="32"/>
        </w:rPr>
      </w:pPr>
    </w:p>
    <w:tbl>
      <w:tblPr>
        <w:tblStyle w:val="a6"/>
        <w:bidiVisual/>
        <w:tblW w:w="10369" w:type="dxa"/>
        <w:jc w:val="center"/>
        <w:tblLook w:val="04A0" w:firstRow="1" w:lastRow="0" w:firstColumn="1" w:lastColumn="0" w:noHBand="0" w:noVBand="1"/>
      </w:tblPr>
      <w:tblGrid>
        <w:gridCol w:w="1083"/>
        <w:gridCol w:w="2127"/>
        <w:gridCol w:w="5858"/>
        <w:gridCol w:w="1301"/>
      </w:tblGrid>
      <w:tr w:rsidR="00A07822" w:rsidRPr="00F323F8" w:rsidTr="00A07822">
        <w:trPr>
          <w:trHeight w:val="400"/>
          <w:jc w:val="center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الرقم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المادة</w:t>
            </w:r>
          </w:p>
        </w:tc>
        <w:tc>
          <w:tcPr>
            <w:tcW w:w="5858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shd w:val="clear" w:color="auto" w:fill="FFFFFF"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المواصفات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A07822" w:rsidRPr="007D77A6" w:rsidRDefault="00A07822" w:rsidP="00555984">
            <w:pPr>
              <w:pStyle w:val="a8"/>
              <w:bidi/>
              <w:spacing w:after="0"/>
              <w:jc w:val="center"/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</w:pPr>
            <w:r w:rsidRPr="007D77A6">
              <w:rPr>
                <w:rFonts w:ascii="DIN Next LT Arabic" w:hAnsi="DIN Next LT Arabic" w:cs="DIN Next LT Arabic"/>
                <w:b/>
                <w:bCs/>
                <w:color w:val="000000" w:themeColor="text1"/>
                <w:rtl/>
              </w:rPr>
              <w:t>وحدة القياس</w:t>
            </w:r>
          </w:p>
        </w:tc>
      </w:tr>
      <w:tr w:rsidR="00A07822" w:rsidRPr="00F323F8" w:rsidTr="00555984">
        <w:trPr>
          <w:trHeight w:val="1731"/>
          <w:jc w:val="center"/>
        </w:trPr>
        <w:tc>
          <w:tcPr>
            <w:tcW w:w="1083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  <w:lang w:bidi="ar-EG"/>
              </w:rPr>
            </w:pPr>
            <w:r>
              <w:rPr>
                <w:rFonts w:ascii="DIN Next LT Arabic" w:hAnsi="DIN Next LT Arabic" w:cs="DIN Next LT Arabic" w:hint="cs"/>
                <w:rtl/>
                <w:lang w:bidi="ar-EG"/>
              </w:rPr>
              <w:t>3</w:t>
            </w:r>
          </w:p>
        </w:tc>
        <w:tc>
          <w:tcPr>
            <w:tcW w:w="2127" w:type="dxa"/>
            <w:vAlign w:val="center"/>
          </w:tcPr>
          <w:p w:rsidR="00A07822" w:rsidRPr="005A774B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rtl/>
              </w:rPr>
            </w:pPr>
          </w:p>
        </w:tc>
        <w:tc>
          <w:tcPr>
            <w:tcW w:w="5858" w:type="dxa"/>
            <w:vAlign w:val="center"/>
          </w:tcPr>
          <w:p w:rsidR="00A07822" w:rsidRPr="00AC6679" w:rsidRDefault="00A07822" w:rsidP="00555984">
            <w:pPr>
              <w:rPr>
                <w:rtl/>
              </w:rPr>
            </w:pPr>
          </w:p>
        </w:tc>
        <w:tc>
          <w:tcPr>
            <w:tcW w:w="1301" w:type="dxa"/>
            <w:vAlign w:val="center"/>
          </w:tcPr>
          <w:p w:rsidR="00A07822" w:rsidRPr="00F323F8" w:rsidRDefault="00A07822" w:rsidP="00555984">
            <w:pPr>
              <w:pStyle w:val="a8"/>
              <w:bidi/>
              <w:jc w:val="center"/>
              <w:rPr>
                <w:rFonts w:ascii="DIN Next LT Arabic" w:hAnsi="DIN Next LT Arabic" w:cs="DIN Next LT Arabic"/>
                <w:color w:val="000000"/>
                <w:shd w:val="clear" w:color="auto" w:fill="FFFFFF"/>
                <w:rtl/>
              </w:rPr>
            </w:pPr>
          </w:p>
        </w:tc>
      </w:tr>
    </w:tbl>
    <w:p w:rsidR="00F350E3" w:rsidRDefault="00F350E3" w:rsidP="00F350E3">
      <w:pPr>
        <w:rPr>
          <w:b/>
          <w:bCs/>
          <w:sz w:val="32"/>
          <w:szCs w:val="32"/>
          <w:rtl/>
        </w:rPr>
      </w:pPr>
    </w:p>
    <w:p w:rsidR="00F350E3" w:rsidRDefault="00F350E3" w:rsidP="00F350E3">
      <w:pPr>
        <w:rPr>
          <w:b/>
          <w:bCs/>
          <w:sz w:val="32"/>
          <w:szCs w:val="32"/>
          <w:rtl/>
        </w:rPr>
      </w:pPr>
    </w:p>
    <w:sectPr w:rsidR="00F350E3" w:rsidSect="00492C2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59" w:rsidRDefault="00737C59" w:rsidP="000B38FD">
      <w:pPr>
        <w:spacing w:after="0" w:line="240" w:lineRule="auto"/>
      </w:pPr>
      <w:r>
        <w:separator/>
      </w:r>
    </w:p>
  </w:endnote>
  <w:endnote w:type="continuationSeparator" w:id="0">
    <w:p w:rsidR="00737C59" w:rsidRDefault="00737C59" w:rsidP="000B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">
    <w:altName w:val="Arial"/>
    <w:charset w:val="00"/>
    <w:family w:val="swiss"/>
    <w:pitch w:val="variable"/>
    <w:sig w:usb0="8000202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62" w:rsidRDefault="00EA1462">
    <w:pPr>
      <w:pStyle w:val="a4"/>
      <w:rPr>
        <w:rFonts w:hint="cs"/>
        <w:rtl/>
      </w:rPr>
    </w:pPr>
    <w:r>
      <w:rPr>
        <w:rFonts w:hint="cs"/>
        <w:rtl/>
      </w:rPr>
      <w:t>اسم مقدم الطلب /</w:t>
    </w:r>
  </w:p>
  <w:p w:rsidR="00EA1462" w:rsidRDefault="00EA1462">
    <w:pPr>
      <w:pStyle w:val="a4"/>
      <w:rPr>
        <w:rFonts w:hint="cs"/>
        <w:rtl/>
      </w:rPr>
    </w:pPr>
    <w:r>
      <w:rPr>
        <w:rFonts w:hint="cs"/>
        <w:rtl/>
      </w:rPr>
      <w:t>التوقيع /</w:t>
    </w:r>
  </w:p>
  <w:p w:rsidR="00EA1462" w:rsidRDefault="00EA1462">
    <w:pPr>
      <w:pStyle w:val="a4"/>
    </w:pPr>
    <w:r>
      <w:rPr>
        <w:rFonts w:hint="cs"/>
        <w:rtl/>
      </w:rPr>
      <w:t xml:space="preserve">رقم التواصل/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59" w:rsidRDefault="00737C59" w:rsidP="000B38FD">
      <w:pPr>
        <w:spacing w:after="0" w:line="240" w:lineRule="auto"/>
      </w:pPr>
      <w:r>
        <w:separator/>
      </w:r>
    </w:p>
  </w:footnote>
  <w:footnote w:type="continuationSeparator" w:id="0">
    <w:p w:rsidR="00737C59" w:rsidRDefault="00737C59" w:rsidP="000B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FD" w:rsidRDefault="00A07822" w:rsidP="000B38FD">
    <w:pPr>
      <w:pStyle w:val="a3"/>
      <w:tabs>
        <w:tab w:val="clear" w:pos="4153"/>
        <w:tab w:val="clear" w:pos="8306"/>
        <w:tab w:val="right" w:pos="14295"/>
      </w:tabs>
      <w:rPr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604C9A4" wp14:editId="60B87DF4">
          <wp:simplePos x="0" y="0"/>
          <wp:positionH relativeFrom="column">
            <wp:posOffset>-266700</wp:posOffset>
          </wp:positionH>
          <wp:positionV relativeFrom="paragraph">
            <wp:posOffset>-250190</wp:posOffset>
          </wp:positionV>
          <wp:extent cx="1460500" cy="1143000"/>
          <wp:effectExtent l="0" t="0" r="6350" b="0"/>
          <wp:wrapNone/>
          <wp:docPr id="53" name="صورة 53" descr="Description: Description: Image result for ‫جامعه الطائف  كلية العلوم 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Image result for ‫جامعه الطائف  كلية العلوم 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02" t="7520" r="15836" b="45865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inline distT="0" distB="0" distL="0" distR="0">
          <wp:extent cx="1713230" cy="968695"/>
          <wp:effectExtent l="0" t="0" r="1270" b="3175"/>
          <wp:docPr id="54" name="صورة 54" descr="C:\Users\salbishr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bishri\Desktop\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64" cy="98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8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D7409"/>
    <w:multiLevelType w:val="hybridMultilevel"/>
    <w:tmpl w:val="A9966508"/>
    <w:lvl w:ilvl="0" w:tplc="F4FACB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FD"/>
    <w:rsid w:val="00031C91"/>
    <w:rsid w:val="000624CE"/>
    <w:rsid w:val="000B38FD"/>
    <w:rsid w:val="00127A58"/>
    <w:rsid w:val="002803D5"/>
    <w:rsid w:val="004902AE"/>
    <w:rsid w:val="00492C2E"/>
    <w:rsid w:val="00502424"/>
    <w:rsid w:val="005F1B17"/>
    <w:rsid w:val="007373EC"/>
    <w:rsid w:val="00737C59"/>
    <w:rsid w:val="00755AFB"/>
    <w:rsid w:val="00782A51"/>
    <w:rsid w:val="007D39E8"/>
    <w:rsid w:val="007D6D57"/>
    <w:rsid w:val="008B7C76"/>
    <w:rsid w:val="00912C0B"/>
    <w:rsid w:val="0096102A"/>
    <w:rsid w:val="00A07822"/>
    <w:rsid w:val="00D562C8"/>
    <w:rsid w:val="00E67703"/>
    <w:rsid w:val="00E95872"/>
    <w:rsid w:val="00EA1462"/>
    <w:rsid w:val="00EC37A9"/>
    <w:rsid w:val="00F350E3"/>
    <w:rsid w:val="00F54CF9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3A36C5-4AFD-4960-BFBD-39092D7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B38FD"/>
  </w:style>
  <w:style w:type="paragraph" w:styleId="a4">
    <w:name w:val="footer"/>
    <w:basedOn w:val="a"/>
    <w:link w:val="Char0"/>
    <w:uiPriority w:val="99"/>
    <w:unhideWhenUsed/>
    <w:rsid w:val="000B3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B38FD"/>
  </w:style>
  <w:style w:type="paragraph" w:styleId="a5">
    <w:name w:val="Balloon Text"/>
    <w:basedOn w:val="a"/>
    <w:link w:val="Char1"/>
    <w:uiPriority w:val="99"/>
    <w:semiHidden/>
    <w:unhideWhenUsed/>
    <w:rsid w:val="000B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B38FD"/>
    <w:rPr>
      <w:rFonts w:ascii="Tahoma" w:hAnsi="Tahoma" w:cs="Tahoma"/>
      <w:sz w:val="16"/>
      <w:szCs w:val="16"/>
    </w:rPr>
  </w:style>
  <w:style w:type="table" w:styleId="a6">
    <w:name w:val="Table Grid"/>
    <w:aliases w:val="Smart Text Table"/>
    <w:basedOn w:val="a1"/>
    <w:uiPriority w:val="59"/>
    <w:rsid w:val="000B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A07822"/>
    <w:pPr>
      <w:bidi/>
    </w:pPr>
    <w:rPr>
      <w:rFonts w:ascii="Calibri" w:eastAsia="Calibri" w:hAnsi="Calibri" w:cs="Calibri"/>
    </w:rPr>
  </w:style>
  <w:style w:type="paragraph" w:styleId="a7">
    <w:name w:val="List Paragraph"/>
    <w:basedOn w:val="a"/>
    <w:link w:val="Char2"/>
    <w:uiPriority w:val="34"/>
    <w:qFormat/>
    <w:rsid w:val="00A07822"/>
    <w:pPr>
      <w:bidi w:val="0"/>
      <w:spacing w:after="0" w:line="240" w:lineRule="auto"/>
      <w:ind w:left="720"/>
      <w:contextualSpacing/>
    </w:pPr>
    <w:rPr>
      <w:rFonts w:eastAsiaTheme="minorEastAsia"/>
    </w:rPr>
  </w:style>
  <w:style w:type="character" w:customStyle="1" w:styleId="Char2">
    <w:name w:val=" سرد الفقرات Char"/>
    <w:basedOn w:val="a0"/>
    <w:link w:val="a7"/>
    <w:uiPriority w:val="34"/>
    <w:rsid w:val="00A07822"/>
    <w:rPr>
      <w:rFonts w:eastAsiaTheme="minorEastAsia"/>
    </w:rPr>
  </w:style>
  <w:style w:type="paragraph" w:styleId="a8">
    <w:name w:val="Body Text"/>
    <w:basedOn w:val="a"/>
    <w:link w:val="Char3"/>
    <w:uiPriority w:val="99"/>
    <w:unhideWhenUsed/>
    <w:qFormat/>
    <w:rsid w:val="00A07822"/>
    <w:pPr>
      <w:bidi w:val="0"/>
      <w:spacing w:after="120" w:line="240" w:lineRule="auto"/>
    </w:pPr>
    <w:rPr>
      <w:rFonts w:eastAsiaTheme="minorEastAsia"/>
    </w:rPr>
  </w:style>
  <w:style w:type="character" w:customStyle="1" w:styleId="Char3">
    <w:name w:val="نص أساسي Char"/>
    <w:basedOn w:val="a0"/>
    <w:link w:val="a8"/>
    <w:uiPriority w:val="99"/>
    <w:rsid w:val="00A078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صالح عبدالله علي القحطاني</dc:creator>
  <cp:lastModifiedBy>صالح عبدالله علي القحطاني</cp:lastModifiedBy>
  <cp:revision>4</cp:revision>
  <cp:lastPrinted>2020-11-25T09:58:00Z</cp:lastPrinted>
  <dcterms:created xsi:type="dcterms:W3CDTF">2020-11-29T08:31:00Z</dcterms:created>
  <dcterms:modified xsi:type="dcterms:W3CDTF">2020-11-30T10:20:00Z</dcterms:modified>
</cp:coreProperties>
</file>